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792F06CF" w:rsidP="6E2C046D" w:rsidRDefault="792F06CF" w14:paraId="04FDA34E" w14:textId="443BB65F">
      <w:pPr>
        <w:pStyle w:val="NoSpacing"/>
        <w:jc w:val="center"/>
        <w:rPr>
          <w:b w:val="1"/>
          <w:bCs w:val="1"/>
          <w:noProof w:val="0"/>
          <w:sz w:val="32"/>
          <w:szCs w:val="32"/>
          <w:lang w:val="en-US"/>
        </w:rPr>
      </w:pPr>
      <w:r w:rsidR="792F06CF">
        <w:drawing>
          <wp:inline wp14:editId="39C88EA6" wp14:anchorId="56B76895">
            <wp:extent cx="3543300" cy="1077754"/>
            <wp:effectExtent l="0" t="0" r="0" b="0"/>
            <wp:docPr id="3925304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36a6ada7974a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7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2C046D" w:rsidP="6E2C046D" w:rsidRDefault="6E2C046D" w14:paraId="66E6CA30" w14:textId="014C772C">
      <w:pPr>
        <w:pStyle w:val="NoSpacing"/>
        <w:jc w:val="center"/>
        <w:rPr>
          <w:b w:val="1"/>
          <w:bCs w:val="1"/>
          <w:noProof w:val="0"/>
          <w:sz w:val="28"/>
          <w:szCs w:val="28"/>
          <w:lang w:val="en-US"/>
        </w:rPr>
      </w:pPr>
    </w:p>
    <w:p w:rsidR="6E2C046D" w:rsidP="6E2C046D" w:rsidRDefault="6E2C046D" w14:paraId="4974A19A" w14:textId="75E8CADF">
      <w:pPr>
        <w:pStyle w:val="NoSpacing"/>
        <w:jc w:val="center"/>
        <w:rPr>
          <w:b w:val="1"/>
          <w:bCs w:val="1"/>
          <w:noProof w:val="0"/>
          <w:sz w:val="24"/>
          <w:szCs w:val="24"/>
          <w:lang w:val="en-US"/>
        </w:rPr>
      </w:pPr>
    </w:p>
    <w:p w:rsidR="304959D7" w:rsidP="6E2C046D" w:rsidRDefault="304959D7" w14:paraId="2A8FBDA1" w14:textId="6FA385B0">
      <w:pPr>
        <w:pStyle w:val="NoSpacing"/>
        <w:jc w:val="center"/>
        <w:rPr>
          <w:b w:val="1"/>
          <w:bCs w:val="1"/>
          <w:noProof w:val="0"/>
          <w:sz w:val="44"/>
          <w:szCs w:val="44"/>
          <w:lang w:val="en-US"/>
        </w:rPr>
      </w:pPr>
      <w:r w:rsidRPr="6E2C046D" w:rsidR="304959D7">
        <w:rPr>
          <w:b w:val="1"/>
          <w:bCs w:val="1"/>
          <w:noProof w:val="0"/>
          <w:sz w:val="40"/>
          <w:szCs w:val="40"/>
          <w:lang w:val="en-US"/>
        </w:rPr>
        <w:t>NEWS RELEASE</w:t>
      </w:r>
    </w:p>
    <w:p w:rsidR="6E2C046D" w:rsidP="6E2C046D" w:rsidRDefault="6E2C046D" w14:paraId="65E358C6" w14:textId="6B36D0FF">
      <w:pPr>
        <w:pStyle w:val="NoSpacing"/>
        <w:rPr>
          <w:noProof w:val="0"/>
          <w:lang w:val="en-US"/>
        </w:rPr>
      </w:pPr>
    </w:p>
    <w:p w:rsidR="6E2C046D" w:rsidP="6E2C046D" w:rsidRDefault="6E2C046D" w14:paraId="123AE719" w14:textId="6323EC61">
      <w:pPr>
        <w:pStyle w:val="NoSpacing"/>
        <w:rPr>
          <w:noProof w:val="0"/>
          <w:lang w:val="en-US"/>
        </w:rPr>
      </w:pPr>
    </w:p>
    <w:p w:rsidR="129340CC" w:rsidP="6E2C046D" w:rsidRDefault="129340CC" w14:paraId="2785B6A5" w14:textId="6FE04409">
      <w:pPr>
        <w:pStyle w:val="NoSpacing"/>
        <w:rPr>
          <w:noProof w:val="0"/>
          <w:lang w:val="en-US"/>
        </w:rPr>
      </w:pPr>
      <w:r w:rsidRPr="6E2C046D" w:rsidR="129340CC">
        <w:rPr>
          <w:noProof w:val="0"/>
          <w:lang w:val="en-US"/>
        </w:rPr>
        <w:t xml:space="preserve">Contact: </w:t>
      </w:r>
      <w:r>
        <w:tab/>
      </w:r>
      <w:r w:rsidRPr="6E2C046D" w:rsidR="129340CC">
        <w:rPr>
          <w:noProof w:val="0"/>
          <w:lang w:val="en-US"/>
        </w:rPr>
        <w:t xml:space="preserve">Emily Askri, Adult Sibling Program Coordinator </w:t>
      </w:r>
    </w:p>
    <w:p w:rsidR="129340CC" w:rsidP="6E2C046D" w:rsidRDefault="129340CC" w14:paraId="6CAB73F1" w14:textId="3E0F10BE">
      <w:pPr>
        <w:pStyle w:val="NoSpacing"/>
        <w:ind w:left="720" w:firstLine="720"/>
        <w:rPr>
          <w:noProof w:val="0"/>
          <w:lang w:val="en-US"/>
        </w:rPr>
      </w:pPr>
      <w:r w:rsidRPr="6E2C046D" w:rsidR="129340CC">
        <w:rPr>
          <w:noProof w:val="0"/>
          <w:lang w:val="en-US"/>
        </w:rPr>
        <w:t>WisconSibs</w:t>
      </w:r>
      <w:r w:rsidRPr="6E2C046D" w:rsidR="129340CC">
        <w:rPr>
          <w:noProof w:val="0"/>
          <w:lang w:val="en-US"/>
        </w:rPr>
        <w:t xml:space="preserve">, Inc. </w:t>
      </w:r>
    </w:p>
    <w:p w:rsidR="129340CC" w:rsidP="6E2C046D" w:rsidRDefault="129340CC" w14:paraId="6456D07D" w14:textId="5A77D0FA">
      <w:pPr>
        <w:pStyle w:val="NoSpacing"/>
        <w:ind w:left="720" w:firstLine="720"/>
        <w:rPr>
          <w:noProof w:val="0"/>
          <w:lang w:val="en-US"/>
        </w:rPr>
      </w:pPr>
      <w:r w:rsidRPr="6E2C046D" w:rsidR="129340CC">
        <w:rPr>
          <w:noProof w:val="0"/>
          <w:lang w:val="en-US"/>
        </w:rPr>
        <w:t xml:space="preserve">211 E. Franklin St. Appleton, WI 54911 </w:t>
      </w:r>
    </w:p>
    <w:p w:rsidR="70B5008E" w:rsidP="6E2C046D" w:rsidRDefault="70B5008E" w14:paraId="01D285C4" w14:textId="2E230B4D">
      <w:pPr>
        <w:pStyle w:val="NoSpacing"/>
        <w:ind w:left="720" w:firstLine="720"/>
        <w:rPr>
          <w:noProof w:val="0"/>
          <w:lang w:val="en-US"/>
        </w:rPr>
      </w:pPr>
      <w:r w:rsidRPr="6E2C046D" w:rsidR="70B5008E">
        <w:rPr>
          <w:noProof w:val="0"/>
          <w:lang w:val="en-US"/>
        </w:rPr>
        <w:t xml:space="preserve">P: </w:t>
      </w:r>
      <w:r w:rsidRPr="6E2C046D" w:rsidR="129340CC">
        <w:rPr>
          <w:noProof w:val="0"/>
          <w:lang w:val="en-US"/>
        </w:rPr>
        <w:t>920-968-</w:t>
      </w:r>
      <w:r w:rsidRPr="6E2C046D" w:rsidR="129340CC">
        <w:rPr>
          <w:noProof w:val="0"/>
          <w:lang w:val="en-US"/>
        </w:rPr>
        <w:t xml:space="preserve">1742 </w:t>
      </w:r>
      <w:r w:rsidRPr="6E2C046D" w:rsidR="327EE407">
        <w:rPr>
          <w:noProof w:val="0"/>
          <w:lang w:val="en-US"/>
        </w:rPr>
        <w:t xml:space="preserve">E: </w:t>
      </w:r>
      <w:hyperlink r:id="R06087f0d9c314bae">
        <w:r w:rsidRPr="6E2C046D" w:rsidR="34554303">
          <w:rPr>
            <w:rStyle w:val="Hyperlink"/>
            <w:noProof w:val="0"/>
            <w:lang w:val="en-US"/>
          </w:rPr>
          <w:t>emily</w:t>
        </w:r>
        <w:r w:rsidRPr="6E2C046D" w:rsidR="129340CC">
          <w:rPr>
            <w:rStyle w:val="Hyperlink"/>
            <w:noProof w:val="0"/>
            <w:lang w:val="en-US"/>
          </w:rPr>
          <w:t>@wisconsibs.org</w:t>
        </w:r>
      </w:hyperlink>
    </w:p>
    <w:p w:rsidR="6E2C046D" w:rsidP="6E2C046D" w:rsidRDefault="6E2C046D" w14:paraId="63B55C2C" w14:textId="778821BC">
      <w:pPr>
        <w:pStyle w:val="NoSpacing"/>
        <w:ind w:left="720" w:firstLine="720"/>
        <w:rPr>
          <w:noProof w:val="0"/>
          <w:lang w:val="en-US"/>
        </w:rPr>
      </w:pPr>
    </w:p>
    <w:p w:rsidR="5666D92D" w:rsidP="6E2C046D" w:rsidRDefault="5666D92D" w14:paraId="1DD19503" w14:textId="0D205021">
      <w:pPr>
        <w:pStyle w:val="NoSpacing"/>
        <w:ind w:left="0" w:firstLine="0"/>
        <w:rPr>
          <w:noProof w:val="0"/>
          <w:lang w:val="en-US"/>
        </w:rPr>
      </w:pPr>
      <w:r w:rsidRPr="6E2C046D" w:rsidR="5666D92D">
        <w:rPr>
          <w:noProof w:val="0"/>
          <w:lang w:val="en-US"/>
        </w:rPr>
        <w:t>Caregiving fact sheet attached</w:t>
      </w:r>
    </w:p>
    <w:p w:rsidR="6E2C046D" w:rsidP="6E2C046D" w:rsidRDefault="6E2C046D" w14:paraId="17458107" w14:textId="56491DA4">
      <w:pPr>
        <w:pStyle w:val="NoSpacing"/>
        <w:ind w:left="0" w:firstLine="0"/>
        <w:rPr>
          <w:noProof w:val="0"/>
          <w:lang w:val="en-US"/>
        </w:rPr>
      </w:pPr>
    </w:p>
    <w:p w:rsidR="5666D92D" w:rsidP="6E2C046D" w:rsidRDefault="5666D92D" w14:paraId="244FBAB2" w14:textId="15D3F405">
      <w:pPr>
        <w:pStyle w:val="NoSpacing"/>
        <w:ind w:left="0" w:firstLine="0"/>
        <w:rPr>
          <w:noProof w:val="0"/>
          <w:lang w:val="en-US"/>
        </w:rPr>
      </w:pPr>
      <w:r w:rsidRPr="72DB2551" w:rsidR="5666D92D">
        <w:rPr>
          <w:noProof w:val="0"/>
          <w:lang w:val="en-US"/>
        </w:rPr>
        <w:t>November 2</w:t>
      </w:r>
      <w:r w:rsidRPr="72DB2551" w:rsidR="6991CA3D">
        <w:rPr>
          <w:noProof w:val="0"/>
          <w:lang w:val="en-US"/>
        </w:rPr>
        <w:t>9</w:t>
      </w:r>
      <w:r w:rsidRPr="72DB2551" w:rsidR="5666D92D">
        <w:rPr>
          <w:noProof w:val="0"/>
          <w:lang w:val="en-US"/>
        </w:rPr>
        <w:t>, 2023</w:t>
      </w:r>
    </w:p>
    <w:p w:rsidR="6E2C046D" w:rsidP="6E2C046D" w:rsidRDefault="6E2C046D" w14:paraId="2FAA4C71" w14:textId="6B37FA43">
      <w:pPr>
        <w:pStyle w:val="NoSpacing"/>
        <w:ind w:left="0" w:firstLine="0"/>
        <w:rPr>
          <w:noProof w:val="0"/>
          <w:lang w:val="en-US"/>
        </w:rPr>
      </w:pPr>
    </w:p>
    <w:p w:rsidR="5666D92D" w:rsidP="6E2C046D" w:rsidRDefault="5666D92D" w14:paraId="351F4C31" w14:textId="1D9564DC">
      <w:pPr>
        <w:pStyle w:val="NoSpacing"/>
        <w:ind w:left="0" w:firstLine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6E2C046D" w:rsidR="5666D92D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Wisconsin Siblings Thankful for Caregivers </w:t>
      </w:r>
    </w:p>
    <w:p w:rsidR="6E2C046D" w:rsidP="6E2C046D" w:rsidRDefault="6E2C046D" w14:paraId="231FD820" w14:textId="6192A615">
      <w:pPr>
        <w:pStyle w:val="NoSpacing"/>
        <w:ind w:left="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C0F417" w:rsidP="6E2C046D" w:rsidRDefault="00C0F417" w14:paraId="40C51948" w14:textId="052CCF22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E2C046D" w:rsidR="00C0F417">
        <w:rPr>
          <w:rFonts w:ascii="Calibri" w:hAnsi="Calibri" w:eastAsia="Calibri" w:cs="Calibri"/>
          <w:noProof w:val="0"/>
          <w:sz w:val="22"/>
          <w:szCs w:val="22"/>
          <w:lang w:val="en-US"/>
        </w:rPr>
        <w:t>As we celebrate National Family Caregivers Month this November</w:t>
      </w:r>
      <w:r w:rsidRPr="6E2C046D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6E2C046D" w:rsidR="6B696689">
        <w:rPr>
          <w:rFonts w:ascii="Calibri" w:hAnsi="Calibri" w:eastAsia="Calibri" w:cs="Calibri"/>
          <w:noProof w:val="0"/>
          <w:sz w:val="22"/>
          <w:szCs w:val="22"/>
          <w:lang w:val="en-US"/>
        </w:rPr>
        <w:t>WisconSibs</w:t>
      </w:r>
      <w:r w:rsidRPr="6E2C046D" w:rsidR="6B69668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is honored to recognize four local </w:t>
      </w:r>
      <w:r w:rsidRPr="6E2C046D" w:rsidR="5680A1A6">
        <w:rPr>
          <w:rFonts w:ascii="Calibri" w:hAnsi="Calibri" w:eastAsia="Calibri" w:cs="Calibri"/>
          <w:noProof w:val="0"/>
          <w:sz w:val="22"/>
          <w:szCs w:val="22"/>
          <w:lang w:val="en-US"/>
        </w:rPr>
        <w:t>individuals for the</w:t>
      </w:r>
      <w:r w:rsidRPr="6E2C046D" w:rsidR="0866932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care they provide to people with disabilities</w:t>
      </w:r>
      <w:r w:rsidRPr="6E2C046D" w:rsidR="5680A1A6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6E2C046D" w:rsidR="6EEEAD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fourteen years </w:t>
      </w:r>
      <w:r w:rsidRPr="6E2C046D" w:rsidR="6EEEADC9">
        <w:rPr>
          <w:rFonts w:ascii="Calibri" w:hAnsi="Calibri" w:eastAsia="Calibri" w:cs="Calibri"/>
          <w:noProof w:val="0"/>
          <w:sz w:val="22"/>
          <w:szCs w:val="22"/>
          <w:lang w:val="en-US"/>
        </w:rPr>
        <w:t>WisconSibs</w:t>
      </w:r>
      <w:r w:rsidRPr="6E2C046D" w:rsidR="6EEEAD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has been </w:t>
      </w:r>
      <w:r w:rsidRPr="6E2C046D" w:rsidR="0E51942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recognizing caregivers with the Sibling’s Choice Awards. Award </w:t>
      </w:r>
      <w:r w:rsidRPr="6E2C046D" w:rsidR="75CEE75B">
        <w:rPr>
          <w:rFonts w:ascii="Calibri" w:hAnsi="Calibri" w:eastAsia="Calibri" w:cs="Calibri"/>
          <w:noProof w:val="0"/>
          <w:sz w:val="22"/>
          <w:szCs w:val="22"/>
          <w:lang w:val="en-US"/>
        </w:rPr>
        <w:t>recipients</w:t>
      </w:r>
      <w:r w:rsidRPr="6E2C046D" w:rsidR="0E51942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are nominated by the siblings of people </w:t>
      </w:r>
      <w:r w:rsidRPr="6E2C046D" w:rsidR="68AD6CE5">
        <w:rPr>
          <w:rFonts w:ascii="Calibri" w:hAnsi="Calibri" w:eastAsia="Calibri" w:cs="Calibri"/>
          <w:noProof w:val="0"/>
          <w:sz w:val="22"/>
          <w:szCs w:val="22"/>
          <w:lang w:val="en-US"/>
        </w:rPr>
        <w:t>with disabilities to acknowledge the care and security the</w:t>
      </w:r>
      <w:r w:rsidRPr="6E2C046D" w:rsidR="3243B322">
        <w:rPr>
          <w:rFonts w:ascii="Calibri" w:hAnsi="Calibri" w:eastAsia="Calibri" w:cs="Calibri"/>
          <w:noProof w:val="0"/>
          <w:sz w:val="22"/>
          <w:szCs w:val="22"/>
          <w:lang w:val="en-US"/>
        </w:rPr>
        <w:t>y</w:t>
      </w:r>
      <w:r w:rsidRPr="6E2C046D" w:rsidR="68AD6CE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provide to ensure </w:t>
      </w:r>
      <w:r w:rsidRPr="6E2C046D" w:rsidR="38F1E7E0">
        <w:rPr>
          <w:rFonts w:ascii="Calibri" w:hAnsi="Calibri" w:eastAsia="Calibri" w:cs="Calibri"/>
          <w:noProof w:val="0"/>
          <w:sz w:val="22"/>
          <w:szCs w:val="22"/>
          <w:lang w:val="en-US"/>
        </w:rPr>
        <w:t>their loved ones</w:t>
      </w:r>
      <w:r w:rsidRPr="6E2C046D" w:rsidR="68AD6CE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 disabilities </w:t>
      </w:r>
      <w:r w:rsidRPr="6E2C046D" w:rsidR="470CE4B2">
        <w:rPr>
          <w:rFonts w:ascii="Calibri" w:hAnsi="Calibri" w:eastAsia="Calibri" w:cs="Calibri"/>
          <w:noProof w:val="0"/>
          <w:sz w:val="22"/>
          <w:szCs w:val="22"/>
          <w:lang w:val="en-US"/>
        </w:rPr>
        <w:t>have independent</w:t>
      </w:r>
      <w:r w:rsidRPr="6E2C046D" w:rsidR="4E682F7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  <w:r w:rsidRPr="6E2C046D" w:rsidR="4E682F72">
        <w:rPr>
          <w:rFonts w:ascii="Calibri" w:hAnsi="Calibri" w:eastAsia="Calibri" w:cs="Calibri"/>
          <w:noProof w:val="0"/>
          <w:sz w:val="22"/>
          <w:szCs w:val="22"/>
          <w:lang w:val="en-US"/>
        </w:rPr>
        <w:t>fulfilling</w:t>
      </w:r>
      <w:r w:rsidRPr="6E2C046D" w:rsidR="470CE4B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lives. </w:t>
      </w:r>
    </w:p>
    <w:p w:rsidR="6E2C046D" w:rsidP="6E2C046D" w:rsidRDefault="6E2C046D" w14:paraId="2179C352" w14:textId="45BFF1EE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4A0D1C" w:rsidP="6E2C046D" w:rsidRDefault="0F4A0D1C" w14:paraId="63C14010" w14:textId="51A2767C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E2C046D" w:rsidR="0F4A0D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With over 53 million Americans </w:t>
      </w:r>
      <w:r w:rsidRPr="6E2C046D" w:rsidR="0F4A0D1C">
        <w:rPr>
          <w:rFonts w:ascii="Calibri" w:hAnsi="Calibri" w:eastAsia="Calibri" w:cs="Calibri"/>
          <w:noProof w:val="0"/>
          <w:sz w:val="22"/>
          <w:szCs w:val="22"/>
          <w:lang w:val="en-US"/>
        </w:rPr>
        <w:t>providing</w:t>
      </w:r>
      <w:r w:rsidRPr="6E2C046D" w:rsidR="0F4A0D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unpaid care to family members, </w:t>
      </w:r>
      <w:r w:rsidRPr="6E2C046D" w:rsidR="0F4A0D1C">
        <w:rPr>
          <w:rFonts w:ascii="Calibri" w:hAnsi="Calibri" w:eastAsia="Calibri" w:cs="Calibri"/>
          <w:noProof w:val="0"/>
          <w:sz w:val="22"/>
          <w:szCs w:val="22"/>
          <w:lang w:val="en-US"/>
        </w:rPr>
        <w:t>friends</w:t>
      </w:r>
      <w:r w:rsidRPr="6E2C046D" w:rsidR="0F4A0D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or neighbors, </w:t>
      </w:r>
      <w:r w:rsidRPr="6E2C046D" w:rsidR="0F4A0D1C">
        <w:rPr>
          <w:rFonts w:ascii="Calibri" w:hAnsi="Calibri" w:eastAsia="Calibri" w:cs="Calibri"/>
          <w:noProof w:val="0"/>
          <w:sz w:val="22"/>
          <w:szCs w:val="22"/>
          <w:lang w:val="en-US"/>
        </w:rPr>
        <w:t>WisconSibs</w:t>
      </w:r>
      <w:r w:rsidRPr="6E2C046D" w:rsidR="0F4A0D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would also like to </w:t>
      </w:r>
      <w:r w:rsidRPr="6E2C046D" w:rsidR="4372FC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moment </w:t>
      </w:r>
      <w:r w:rsidRPr="6E2C046D" w:rsidR="0F4A0D1C">
        <w:rPr>
          <w:rFonts w:ascii="Calibri" w:hAnsi="Calibri" w:eastAsia="Calibri" w:cs="Calibri"/>
          <w:noProof w:val="0"/>
          <w:sz w:val="22"/>
          <w:szCs w:val="22"/>
          <w:lang w:val="en-US"/>
        </w:rPr>
        <w:t>celebrate and hon</w:t>
      </w:r>
      <w:r w:rsidRPr="6E2C046D" w:rsidR="5FD9E2E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or all </w:t>
      </w:r>
      <w:r w:rsidRPr="6E2C046D" w:rsidR="175E917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caregivers. </w:t>
      </w:r>
      <w:r w:rsidRPr="6E2C046D" w:rsidR="0CE9AFB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While most of us care for loved ones without hesitation, the added responsibility can be a big commitment. </w:t>
      </w:r>
      <w:r w:rsidRPr="6E2C046D" w:rsidR="175E9176">
        <w:rPr>
          <w:rFonts w:ascii="Calibri" w:hAnsi="Calibri" w:eastAsia="Calibri" w:cs="Calibri"/>
          <w:noProof w:val="0"/>
          <w:sz w:val="22"/>
          <w:szCs w:val="22"/>
          <w:lang w:val="en-US"/>
        </w:rPr>
        <w:t>According to a 2020 survey by the National Alliance for Caregiving and AARP, over 60</w:t>
      </w:r>
      <w:r w:rsidRPr="6E2C046D" w:rsidR="5A0993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% </w:t>
      </w:r>
      <w:r w:rsidRPr="6E2C046D" w:rsidR="175E9176">
        <w:rPr>
          <w:rFonts w:ascii="Calibri" w:hAnsi="Calibri" w:eastAsia="Calibri" w:cs="Calibri"/>
          <w:noProof w:val="0"/>
          <w:sz w:val="22"/>
          <w:szCs w:val="22"/>
          <w:lang w:val="en-US"/>
        </w:rPr>
        <w:t>of caregivers hold</w:t>
      </w:r>
      <w:r w:rsidRPr="6E2C046D" w:rsidR="5DB9F3D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paid employment on top of their unpaid caregiving responsibilities. </w:t>
      </w:r>
    </w:p>
    <w:p w:rsidR="6E2C046D" w:rsidP="6E2C046D" w:rsidRDefault="6E2C046D" w14:paraId="5E23B96E" w14:textId="6A83C1F3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7844D3C" w:rsidP="6E2C046D" w:rsidRDefault="07844D3C" w14:paraId="51290488" w14:textId="0F85B060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E2C046D" w:rsidR="07844D3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You might be surprised to know that here in Wisconsin, </w:t>
      </w:r>
      <w:r w:rsidRPr="6E2C046D" w:rsidR="3D53C4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80% of Wisconsin residents who need long term care receive it from friends or family instead of from facilities. </w:t>
      </w:r>
      <w:r w:rsidRPr="6E2C046D" w:rsidR="48DF68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As it happens, all four of this year’s Sibling’s Choice Award recipients </w:t>
      </w:r>
      <w:r w:rsidRPr="6E2C046D" w:rsidR="48DF680A">
        <w:rPr>
          <w:rFonts w:ascii="Calibri" w:hAnsi="Calibri" w:eastAsia="Calibri" w:cs="Calibri"/>
          <w:noProof w:val="0"/>
          <w:sz w:val="22"/>
          <w:szCs w:val="22"/>
          <w:lang w:val="en-US"/>
        </w:rPr>
        <w:t>provide</w:t>
      </w:r>
      <w:r w:rsidRPr="6E2C046D" w:rsidR="48DF68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care to someone living at home</w:t>
      </w:r>
      <w:r w:rsidRPr="6E2C046D" w:rsidR="67B69E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or independently. </w:t>
      </w:r>
    </w:p>
    <w:p w:rsidR="6E2C046D" w:rsidP="6E2C046D" w:rsidRDefault="6E2C046D" w14:paraId="003159C9" w14:textId="56581DCA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7B69E77" w:rsidP="6E2C046D" w:rsidRDefault="67B69E77" w14:paraId="7CF91AB5" w14:textId="1BFE087E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E2C046D" w:rsidR="67B69E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Tracy Scanlan, one of the </w:t>
      </w:r>
      <w:r w:rsidRPr="6E2C046D" w:rsidR="51DADEC8">
        <w:rPr>
          <w:rFonts w:ascii="Calibri" w:hAnsi="Calibri" w:eastAsia="Calibri" w:cs="Calibri"/>
          <w:noProof w:val="0"/>
          <w:sz w:val="22"/>
          <w:szCs w:val="22"/>
          <w:lang w:val="en-US"/>
        </w:rPr>
        <w:t>Sibling’s Choice Family Caregiver A</w:t>
      </w:r>
      <w:r w:rsidRPr="6E2C046D" w:rsidR="67B69E77">
        <w:rPr>
          <w:rFonts w:ascii="Calibri" w:hAnsi="Calibri" w:eastAsia="Calibri" w:cs="Calibri"/>
          <w:noProof w:val="0"/>
          <w:sz w:val="22"/>
          <w:szCs w:val="22"/>
          <w:lang w:val="en-US"/>
        </w:rPr>
        <w:t>ward recipients, has been a lifelong caregiver for her daughter</w:t>
      </w:r>
      <w:r w:rsidRPr="6E2C046D" w:rsidR="67B69E7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6E2C046D" w:rsidR="48DF68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E2C046D" w:rsidR="61500813">
        <w:rPr>
          <w:rFonts w:ascii="Calibri" w:hAnsi="Calibri" w:eastAsia="Calibri" w:cs="Calibri"/>
          <w:noProof w:val="0"/>
          <w:sz w:val="22"/>
          <w:szCs w:val="22"/>
          <w:lang w:val="en-US"/>
        </w:rPr>
        <w:t>Nominated by Kiera Hau, Tracy “is not just a mom, she is a full-time caregiver who has sacrificed her life in more ways tha</w:t>
      </w:r>
      <w:r w:rsidRPr="6E2C046D" w:rsidR="7B96FF16">
        <w:rPr>
          <w:rFonts w:ascii="Calibri" w:hAnsi="Calibri" w:eastAsia="Calibri" w:cs="Calibri"/>
          <w:noProof w:val="0"/>
          <w:sz w:val="22"/>
          <w:szCs w:val="22"/>
          <w:lang w:val="en-US"/>
        </w:rPr>
        <w:t>n</w:t>
      </w:r>
      <w:r w:rsidRPr="6E2C046D" w:rsidR="615008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people imagine. And even when it is hard, she does it all with a smile.”</w:t>
      </w:r>
      <w:r w:rsidRPr="6E2C046D" w:rsidR="60E13F6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E2C046D" w:rsidP="6E2C046D" w:rsidRDefault="6E2C046D" w14:paraId="5DECD320" w14:textId="72C7BBE5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6BC734D" w:rsidP="6E2C046D" w:rsidRDefault="66BC734D" w14:paraId="65DAAA79" w14:textId="2771F700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9C564F0" w:rsidR="66BC734D">
        <w:rPr>
          <w:rFonts w:ascii="Calibri" w:hAnsi="Calibri" w:eastAsia="Calibri" w:cs="Calibri"/>
          <w:noProof w:val="0"/>
          <w:sz w:val="22"/>
          <w:szCs w:val="22"/>
          <w:lang w:val="en-US"/>
        </w:rPr>
        <w:t>P</w:t>
      </w:r>
      <w:r w:rsidRPr="39C564F0" w:rsidR="5505B6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roviding care for </w:t>
      </w:r>
      <w:r w:rsidRPr="39C564F0" w:rsidR="6D2309B1">
        <w:rPr>
          <w:rFonts w:ascii="Calibri" w:hAnsi="Calibri" w:eastAsia="Calibri" w:cs="Calibri"/>
          <w:noProof w:val="0"/>
          <w:sz w:val="22"/>
          <w:szCs w:val="22"/>
          <w:lang w:val="en-US"/>
        </w:rPr>
        <w:t>loved</w:t>
      </w:r>
      <w:r w:rsidRPr="39C564F0" w:rsidR="5505B6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ones with </w:t>
      </w:r>
      <w:r w:rsidRPr="39C564F0" w:rsidR="5ABCCC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disabilities </w:t>
      </w:r>
      <w:r w:rsidRPr="39C564F0" w:rsidR="5505B613">
        <w:rPr>
          <w:rFonts w:ascii="Calibri" w:hAnsi="Calibri" w:eastAsia="Calibri" w:cs="Calibri"/>
          <w:noProof w:val="0"/>
          <w:sz w:val="22"/>
          <w:szCs w:val="22"/>
          <w:lang w:val="en-US"/>
        </w:rPr>
        <w:t>goes</w:t>
      </w:r>
      <w:r w:rsidRPr="39C564F0" w:rsidR="3091A4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beyond simply </w:t>
      </w:r>
      <w:r w:rsidRPr="39C564F0" w:rsidR="3091A415">
        <w:rPr>
          <w:rFonts w:ascii="Calibri" w:hAnsi="Calibri" w:eastAsia="Calibri" w:cs="Calibri"/>
          <w:noProof w:val="0"/>
          <w:sz w:val="22"/>
          <w:szCs w:val="22"/>
          <w:lang w:val="en-US"/>
        </w:rPr>
        <w:t>providing</w:t>
      </w:r>
      <w:r w:rsidRPr="39C564F0" w:rsidR="3091A41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basic needs</w:t>
      </w:r>
      <w:r w:rsidRPr="39C564F0" w:rsidR="57BD430A">
        <w:rPr>
          <w:rFonts w:ascii="Calibri" w:hAnsi="Calibri" w:eastAsia="Calibri" w:cs="Calibri"/>
          <w:noProof w:val="0"/>
          <w:sz w:val="22"/>
          <w:szCs w:val="22"/>
          <w:lang w:val="en-US"/>
        </w:rPr>
        <w:t>. Nominated by Staci Burton, Sawyer Burton is another Sibling’s Choice Family Caregiver Award recipient</w:t>
      </w:r>
      <w:r w:rsidRPr="39C564F0" w:rsidR="762561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who </w:t>
      </w:r>
      <w:r w:rsidRPr="39C564F0" w:rsidR="762561A2">
        <w:rPr>
          <w:rFonts w:ascii="Calibri" w:hAnsi="Calibri" w:eastAsia="Calibri" w:cs="Calibri"/>
          <w:noProof w:val="0"/>
          <w:sz w:val="22"/>
          <w:szCs w:val="22"/>
          <w:lang w:val="en-US"/>
        </w:rPr>
        <w:t>demonstrate</w:t>
      </w:r>
      <w:r w:rsidRPr="39C564F0" w:rsidR="7F9EBBF7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39C564F0" w:rsidR="762561A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this</w:t>
      </w:r>
      <w:r w:rsidRPr="39C564F0" w:rsidR="151624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9C564F0" w:rsidR="15162455">
        <w:rPr>
          <w:rFonts w:ascii="Calibri" w:hAnsi="Calibri" w:eastAsia="Calibri" w:cs="Calibri"/>
          <w:noProof w:val="0"/>
          <w:sz w:val="22"/>
          <w:szCs w:val="22"/>
          <w:lang w:val="en-US"/>
        </w:rPr>
        <w:t>every</w:t>
      </w:r>
      <w:r w:rsidRPr="39C564F0" w:rsidR="52CB04F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9C564F0" w:rsidR="15162455">
        <w:rPr>
          <w:rFonts w:ascii="Calibri" w:hAnsi="Calibri" w:eastAsia="Calibri" w:cs="Calibri"/>
          <w:noProof w:val="0"/>
          <w:sz w:val="22"/>
          <w:szCs w:val="22"/>
          <w:lang w:val="en-US"/>
        </w:rPr>
        <w:t>da</w:t>
      </w:r>
      <w:r w:rsidRPr="39C564F0" w:rsidR="15162455">
        <w:rPr>
          <w:rFonts w:ascii="Calibri" w:hAnsi="Calibri" w:eastAsia="Calibri" w:cs="Calibri"/>
          <w:noProof w:val="0"/>
          <w:sz w:val="22"/>
          <w:szCs w:val="22"/>
          <w:lang w:val="en-US"/>
        </w:rPr>
        <w:t>y</w:t>
      </w:r>
      <w:r w:rsidRPr="39C564F0" w:rsidR="57BD43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39C564F0" w:rsidR="50D94F65">
        <w:rPr>
          <w:rFonts w:ascii="Calibri" w:hAnsi="Calibri" w:eastAsia="Calibri" w:cs="Calibri"/>
          <w:noProof w:val="0"/>
          <w:sz w:val="22"/>
          <w:szCs w:val="22"/>
          <w:lang w:val="en-US"/>
        </w:rPr>
        <w:t>Sawyer</w:t>
      </w:r>
      <w:r w:rsidRPr="39C564F0" w:rsidR="57BD43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was </w:t>
      </w:r>
      <w:r w:rsidRPr="39C564F0" w:rsidR="786AD071">
        <w:rPr>
          <w:rFonts w:ascii="Calibri" w:hAnsi="Calibri" w:eastAsia="Calibri" w:cs="Calibri"/>
          <w:noProof w:val="0"/>
          <w:sz w:val="22"/>
          <w:szCs w:val="22"/>
          <w:lang w:val="en-US"/>
        </w:rPr>
        <w:t>recognized</w:t>
      </w:r>
      <w:r w:rsidRPr="39C564F0" w:rsidR="57BD43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the fun</w:t>
      </w:r>
      <w:r w:rsidRPr="39C564F0" w:rsidR="1B345AF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laughter, and excitement he brings to </w:t>
      </w:r>
      <w:r w:rsidRPr="39C564F0" w:rsidR="73D81ED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his aunt’s life while helping care for her. </w:t>
      </w:r>
    </w:p>
    <w:p w:rsidR="6E2C046D" w:rsidP="6E2C046D" w:rsidRDefault="6E2C046D" w14:paraId="6175A065" w14:textId="3229A2BA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F5C28A9" w:rsidP="6E2C046D" w:rsidRDefault="6F5C28A9" w14:paraId="0C66DA59" w14:textId="706DA391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9C564F0" w:rsidR="6F5C28A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Knowing that a loved one is well </w:t>
      </w:r>
      <w:r w:rsidRPr="39C564F0" w:rsidR="22B8A2A6">
        <w:rPr>
          <w:rFonts w:ascii="Calibri" w:hAnsi="Calibri" w:eastAsia="Calibri" w:cs="Calibri"/>
          <w:noProof w:val="0"/>
          <w:sz w:val="22"/>
          <w:szCs w:val="22"/>
          <w:lang w:val="en-US"/>
        </w:rPr>
        <w:t>cared</w:t>
      </w:r>
      <w:r w:rsidRPr="39C564F0" w:rsidR="6F5C28A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is a huge relief for families of people with disabilities, and another of the 2023 Sibling’s Choice Family Caregiver Award </w:t>
      </w:r>
      <w:r w:rsidRPr="39C564F0" w:rsidR="2670AD7F">
        <w:rPr>
          <w:rFonts w:ascii="Calibri" w:hAnsi="Calibri" w:eastAsia="Calibri" w:cs="Calibri"/>
          <w:noProof w:val="0"/>
          <w:sz w:val="22"/>
          <w:szCs w:val="22"/>
          <w:lang w:val="en-US"/>
        </w:rPr>
        <w:t>recipients</w:t>
      </w:r>
      <w:r w:rsidRPr="39C564F0" w:rsidR="6F5C28A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is proof</w:t>
      </w:r>
      <w:r w:rsidRPr="39C564F0" w:rsidR="2C6FF01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this. Joe Sauer, </w:t>
      </w:r>
      <w:r w:rsidRPr="39C564F0" w:rsidR="1770DBE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who was </w:t>
      </w:r>
      <w:r w:rsidRPr="39C564F0" w:rsidR="2C6FF01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nominated by Lori </w:t>
      </w:r>
      <w:r w:rsidRPr="39C564F0" w:rsidR="2C6FF01D">
        <w:rPr>
          <w:rFonts w:ascii="Calibri" w:hAnsi="Calibri" w:eastAsia="Calibri" w:cs="Calibri"/>
          <w:noProof w:val="0"/>
          <w:sz w:val="22"/>
          <w:szCs w:val="22"/>
          <w:lang w:val="en-US"/>
        </w:rPr>
        <w:t>Gagnow</w:t>
      </w:r>
      <w:r w:rsidRPr="39C564F0" w:rsidR="2C6FF01D">
        <w:rPr>
          <w:rFonts w:ascii="Calibri" w:hAnsi="Calibri" w:eastAsia="Calibri" w:cs="Calibri"/>
          <w:noProof w:val="0"/>
          <w:sz w:val="22"/>
          <w:szCs w:val="22"/>
          <w:lang w:val="en-US"/>
        </w:rPr>
        <w:t>, has</w:t>
      </w:r>
      <w:r w:rsidRPr="39C564F0" w:rsidR="5F797F4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been caring for his daughter since she became ill. His family said, “I am </w:t>
      </w:r>
      <w:r w:rsidRPr="39C564F0" w:rsidR="65DE28A3">
        <w:rPr>
          <w:rFonts w:ascii="Calibri" w:hAnsi="Calibri" w:eastAsia="Calibri" w:cs="Calibri"/>
          <w:noProof w:val="0"/>
          <w:sz w:val="22"/>
          <w:szCs w:val="22"/>
          <w:lang w:val="en-US"/>
        </w:rPr>
        <w:t>so thankful and so glad Dad (Joe) is there with a loving heart and able to hands to care for her (his daughter). I just know he has brought us peace of mind when it comes to her care.”</w:t>
      </w:r>
    </w:p>
    <w:p w:rsidR="6E2C046D" w:rsidP="6E2C046D" w:rsidRDefault="6E2C046D" w14:paraId="42D3B4BB" w14:textId="05E69EA1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DDE16DD" w:rsidP="6E2C046D" w:rsidRDefault="0DDE16DD" w14:paraId="34C3C3B2" w14:textId="588CD4CC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9C564F0" w:rsidR="0DDE16D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year, a new category was added to the awards to </w:t>
      </w:r>
      <w:r w:rsidRPr="39C564F0" w:rsidR="75C9235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honor </w:t>
      </w:r>
      <w:r w:rsidRPr="39C564F0" w:rsidR="0DDE16D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contribution that siblings play in the lives of </w:t>
      </w:r>
      <w:r w:rsidRPr="39C564F0" w:rsidR="6A045AD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their brothers and sisters with disabilities. This </w:t>
      </w:r>
      <w:r w:rsidRPr="39C564F0" w:rsidR="62E97B9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category recognizes that siblings of </w:t>
      </w:r>
      <w:r w:rsidRPr="39C564F0" w:rsidR="47DFA07B">
        <w:rPr>
          <w:rFonts w:ascii="Calibri" w:hAnsi="Calibri" w:eastAsia="Calibri" w:cs="Calibri"/>
          <w:noProof w:val="0"/>
          <w:sz w:val="22"/>
          <w:szCs w:val="22"/>
          <w:lang w:val="en-US"/>
        </w:rPr>
        <w:t>people</w:t>
      </w:r>
      <w:r w:rsidRPr="39C564F0" w:rsidR="62E97B9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 </w:t>
      </w:r>
      <w:r w:rsidRPr="39C564F0" w:rsidR="02E9BB1A">
        <w:rPr>
          <w:rFonts w:ascii="Calibri" w:hAnsi="Calibri" w:eastAsia="Calibri" w:cs="Calibri"/>
          <w:noProof w:val="0"/>
          <w:sz w:val="22"/>
          <w:szCs w:val="22"/>
          <w:lang w:val="en-US"/>
        </w:rPr>
        <w:t>disabilities</w:t>
      </w:r>
      <w:r w:rsidRPr="39C564F0" w:rsidR="62E97B9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may take on </w:t>
      </w:r>
      <w:r w:rsidRPr="39C564F0" w:rsidR="57D1CB8A">
        <w:rPr>
          <w:rFonts w:ascii="Calibri" w:hAnsi="Calibri" w:eastAsia="Calibri" w:cs="Calibri"/>
          <w:noProof w:val="0"/>
          <w:sz w:val="22"/>
          <w:szCs w:val="22"/>
          <w:lang w:val="en-US"/>
        </w:rPr>
        <w:t>responsibility</w:t>
      </w:r>
      <w:r w:rsidRPr="39C564F0" w:rsidR="62E97B9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caregiving tasks, even as young children, and often </w:t>
      </w:r>
      <w:r w:rsidRPr="39C564F0" w:rsidR="1B60D8AA">
        <w:rPr>
          <w:rFonts w:ascii="Calibri" w:hAnsi="Calibri" w:eastAsia="Calibri" w:cs="Calibri"/>
          <w:noProof w:val="0"/>
          <w:sz w:val="22"/>
          <w:szCs w:val="22"/>
          <w:lang w:val="en-US"/>
        </w:rPr>
        <w:t>continue</w:t>
      </w:r>
      <w:r w:rsidRPr="39C564F0" w:rsidR="62E97B9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a </w:t>
      </w:r>
      <w:r w:rsidRPr="39C564F0" w:rsidR="51EB4622">
        <w:rPr>
          <w:rFonts w:ascii="Calibri" w:hAnsi="Calibri" w:eastAsia="Calibri" w:cs="Calibri"/>
          <w:noProof w:val="0"/>
          <w:sz w:val="22"/>
          <w:szCs w:val="22"/>
          <w:lang w:val="en-US"/>
        </w:rPr>
        <w:t>caregiving</w:t>
      </w:r>
      <w:r w:rsidRPr="39C564F0" w:rsidR="62E97B9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role for much of, or all, of their adult lives. Nominated by Thalia Mann, the first</w:t>
      </w:r>
      <w:r w:rsidRPr="39C564F0" w:rsidR="4D42D16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ever</w:t>
      </w:r>
      <w:r w:rsidRPr="39C564F0" w:rsidR="62E97B9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9C564F0" w:rsidR="2736A854">
        <w:rPr>
          <w:rFonts w:ascii="Calibri" w:hAnsi="Calibri" w:eastAsia="Calibri" w:cs="Calibri"/>
          <w:noProof w:val="0"/>
          <w:sz w:val="22"/>
          <w:szCs w:val="22"/>
          <w:lang w:val="en-US"/>
        </w:rPr>
        <w:t>recipient</w:t>
      </w:r>
      <w:r w:rsidRPr="39C564F0" w:rsidR="62E97B9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the Sibling’s Choice Sibl</w:t>
      </w:r>
      <w:r w:rsidRPr="39C564F0" w:rsidR="38C0EF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ings as Caregivers </w:t>
      </w:r>
      <w:r w:rsidRPr="39C564F0" w:rsidR="450AFB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Award </w:t>
      </w:r>
      <w:r w:rsidRPr="39C564F0" w:rsidR="38C0EF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was </w:t>
      </w:r>
      <w:r w:rsidRPr="39C564F0" w:rsidR="53365B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given </w:t>
      </w:r>
      <w:r w:rsidRPr="39C564F0" w:rsidR="38C0EF3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Randy Young for the care he provides to his brother. </w:t>
      </w:r>
      <w:r w:rsidRPr="39C564F0" w:rsidR="7E4C8AB7">
        <w:rPr>
          <w:rFonts w:ascii="Calibri" w:hAnsi="Calibri" w:eastAsia="Calibri" w:cs="Calibri"/>
          <w:noProof w:val="0"/>
          <w:sz w:val="22"/>
          <w:szCs w:val="22"/>
          <w:lang w:val="en-US"/>
        </w:rPr>
        <w:t>Randy moved back t</w:t>
      </w:r>
      <w:r w:rsidRPr="39C564F0" w:rsidR="7E4C8AB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 </w:t>
      </w:r>
      <w:r w:rsidRPr="39C564F0" w:rsidR="7E4C8AB7">
        <w:rPr>
          <w:rFonts w:ascii="Calibri" w:hAnsi="Calibri" w:eastAsia="Calibri" w:cs="Calibri"/>
          <w:noProof w:val="0"/>
          <w:sz w:val="22"/>
          <w:szCs w:val="22"/>
          <w:lang w:val="en-US"/>
        </w:rPr>
        <w:t>the F</w:t>
      </w:r>
      <w:r w:rsidRPr="39C564F0" w:rsidR="7E4C8AB7">
        <w:rPr>
          <w:rFonts w:ascii="Calibri" w:hAnsi="Calibri" w:eastAsia="Calibri" w:cs="Calibri"/>
          <w:noProof w:val="0"/>
          <w:sz w:val="22"/>
          <w:szCs w:val="22"/>
          <w:lang w:val="en-US"/>
        </w:rPr>
        <w:t>ox</w:t>
      </w:r>
      <w:r w:rsidRPr="39C564F0" w:rsidR="7E4C8AB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Valley after college to help care for and </w:t>
      </w:r>
      <w:r w:rsidRPr="39C564F0" w:rsidR="7E4C8AB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guide </w:t>
      </w:r>
      <w:r w:rsidRPr="39C564F0" w:rsidR="7E4C8AB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his brother. </w:t>
      </w:r>
    </w:p>
    <w:p w:rsidR="6E2C046D" w:rsidP="6E2C046D" w:rsidRDefault="6E2C046D" w14:paraId="0A458085" w14:textId="61705CFC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0410A24" w:rsidP="6E2C046D" w:rsidRDefault="40410A24" w14:paraId="3DC8FF3F" w14:textId="00174599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</w:pPr>
      <w:r w:rsidR="40410A24">
        <w:drawing>
          <wp:inline wp14:editId="064F851B" wp14:anchorId="6C20BA23">
            <wp:extent cx="4572000" cy="2638425"/>
            <wp:effectExtent l="0" t="0" r="0" b="0"/>
            <wp:docPr id="10722026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e008c4ae3546b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410A24" w:rsidP="6E2C046D" w:rsidRDefault="40410A24" w14:paraId="62861566" w14:textId="67A3D8B6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="40410A24">
        <w:rPr/>
        <w:t>Pictured left to right: Katherine Bracho (WBAY), Tracy Scanlan, Sawyer Burton, Randy Young, Joe Sauer, Emily Askri (WisconSibs)</w:t>
      </w:r>
    </w:p>
    <w:p w:rsidR="6E2C046D" w:rsidP="6E2C046D" w:rsidRDefault="6E2C046D" w14:paraId="261E94D1" w14:textId="57F38D5E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66D92D" w:rsidP="6E2C046D" w:rsidRDefault="5666D92D" w14:paraId="6DC5300E" w14:textId="4AD5E0C9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Pr="6E2C046D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more information, go to http://wisconsibs.org</w:t>
      </w:r>
      <w:r w:rsidRPr="6E2C046D" w:rsidR="60E78ECF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6E2C046D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E2C046D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>WisconSibs</w:t>
      </w:r>
      <w:r w:rsidRPr="6E2C046D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>, Inc is a member of the Wisconsin Family and Caregiver Support Alliance (WFACSA) and the Outagamie Caregiver Coalition.</w:t>
      </w:r>
    </w:p>
    <w:p w:rsidR="6E2C046D" w:rsidP="6E2C046D" w:rsidRDefault="6E2C046D" w14:paraId="14BB321C" w14:textId="51D5665D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2C046D" w:rsidP="6E2C046D" w:rsidRDefault="6E2C046D" w14:paraId="1824E326" w14:textId="088EFAA1">
      <w:pPr>
        <w:pStyle w:val="NoSpacing"/>
        <w:ind w:left="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66D92D" w:rsidP="6E2C046D" w:rsidRDefault="5666D92D" w14:paraId="11E94363" w14:textId="4487B325">
      <w:pPr>
        <w:pStyle w:val="NoSpacing"/>
        <w:ind w:left="0" w:firstLine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2C046D" w:rsidR="5666D9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RELATED FACTS: </w:t>
      </w:r>
    </w:p>
    <w:p w:rsidR="5666D92D" w:rsidP="6E2C046D" w:rsidRDefault="5666D92D" w14:paraId="4DE54128" w14:textId="32D7C837">
      <w:pPr>
        <w:pStyle w:val="NoSpacing"/>
        <w:ind w:left="0" w:firstLine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2C046D" w:rsidR="5666D9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The State of Family Caregiving in Wisconsin </w:t>
      </w:r>
    </w:p>
    <w:p w:rsidR="5666D92D" w:rsidP="6E2C046D" w:rsidRDefault="5666D92D" w14:paraId="7BA0611D" w14:textId="31208E56">
      <w:pPr>
        <w:pStyle w:val="NoSpacing"/>
        <w:ind w:left="0" w:firstLine="0"/>
      </w:pPr>
      <w:r w:rsidRPr="6E2C046D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>Definition</w:t>
      </w:r>
      <w:r w:rsidRPr="6E2C046D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</w:p>
    <w:p w:rsidR="5666D92D" w:rsidP="6E2C046D" w:rsidRDefault="5666D92D" w14:paraId="2C121ABD" w14:textId="618DC8AB">
      <w:pPr>
        <w:pStyle w:val="NoSpacing"/>
        <w:ind w:left="0" w:firstLine="0"/>
      </w:pPr>
      <w:r w:rsidRPr="6E2C046D" w:rsidR="5666D9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 caregiver</w:t>
      </w:r>
      <w:r w:rsidRPr="6E2C046D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sometimes called an informal caregiver - is an unpaid individual (for example, a spouse, partner, family member, friend, or neighbor) involved in </w:t>
      </w:r>
      <w:r w:rsidRPr="6E2C046D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>assisting</w:t>
      </w:r>
      <w:r w:rsidRPr="6E2C046D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others with activities of daily living and/or medical tasks. </w:t>
      </w:r>
    </w:p>
    <w:p w:rsidR="5666D92D" w:rsidP="6E2C046D" w:rsidRDefault="5666D92D" w14:paraId="20592040" w14:textId="3D1EC054">
      <w:pPr>
        <w:pStyle w:val="NoSpacing"/>
        <w:ind w:left="0" w:firstLine="0"/>
      </w:pPr>
      <w:r w:rsidRPr="6E2C046D" w:rsidR="5666D9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Formal caregivers/Direct Care Workers </w:t>
      </w:r>
      <w:r w:rsidRPr="6E2C046D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are paid care providers </w:t>
      </w:r>
      <w:r w:rsidRPr="6E2C046D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>providing</w:t>
      </w:r>
      <w:r w:rsidRPr="6E2C046D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care in one’s home or in a care setting (day care, residential facility, long-term care facility). </w:t>
      </w:r>
      <w:r w:rsidRPr="6E2C046D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>For the purposes of the present fact sheet, displayed statistics generally refer to caregivers of adults.</w:t>
      </w:r>
      <w:r w:rsidRPr="6E2C046D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E2C046D" w:rsidP="6E2C046D" w:rsidRDefault="6E2C046D" w14:paraId="11DC1D5F" w14:textId="62A73DA0">
      <w:pPr>
        <w:pStyle w:val="NoSpacing"/>
        <w:ind w:left="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66D92D" w:rsidP="6E2C046D" w:rsidRDefault="5666D92D" w14:paraId="3D0F3608" w14:textId="408BF972">
      <w:pPr>
        <w:pStyle w:val="NoSpacing"/>
        <w:ind w:left="0" w:firstLine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2C046D" w:rsidR="5666D9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Heavy Reliance on Family Caregivers in Wisconsin </w:t>
      </w:r>
    </w:p>
    <w:p w:rsidR="5666D92D" w:rsidP="6E2C046D" w:rsidRDefault="5666D92D" w14:paraId="19E2CAAA" w14:textId="29BA6C2A">
      <w:pPr>
        <w:pStyle w:val="NoSpacing"/>
        <w:ind w:left="0" w:firstLine="0"/>
      </w:pP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 </w:t>
      </w: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>Wisconsin</w:t>
      </w: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 shortage of formal caregivers or direct care workers has created a crisis for people with disabilities, older adults, and their families. The need for direct care workers is projected to increase by an </w:t>
      </w: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>additional</w:t>
      </w: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20,000 workers by 20</w:t>
      </w:r>
      <w:r w:rsidRPr="39C564F0" w:rsidR="39C88EA6">
        <w:rPr>
          <w:rFonts w:ascii="Calibri" w:hAnsi="Calibri" w:eastAsia="Calibri" w:cs="Calibri"/>
          <w:noProof w:val="0"/>
          <w:sz w:val="22"/>
          <w:szCs w:val="22"/>
          <w:lang w:val="en-US"/>
        </w:rPr>
        <w:t>2</w:t>
      </w: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>6</w:t>
      </w:r>
      <w:r w:rsidRPr="39C564F0">
        <w:rPr>
          <w:rStyle w:val="FootnoteReference"/>
          <w:rFonts w:ascii="Calibri" w:hAnsi="Calibri" w:eastAsia="Calibri" w:cs="Calibri"/>
          <w:noProof w:val="0"/>
          <w:sz w:val="22"/>
          <w:szCs w:val="22"/>
          <w:lang w:val="en-US"/>
        </w:rPr>
        <w:footnoteReference w:id="21194"/>
      </w: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>. In 2016, a statewide survey of more than 500 people who rely on direct care services and their families found 85% did not have enough workers to cover all their shifts 60% said they get sick more often when they do not have enough staff</w:t>
      </w:r>
      <w:r w:rsidRPr="39C564F0">
        <w:rPr>
          <w:rStyle w:val="FootnoteReference"/>
          <w:rFonts w:ascii="Calibri" w:hAnsi="Calibri" w:eastAsia="Calibri" w:cs="Calibri"/>
          <w:noProof w:val="0"/>
          <w:sz w:val="22"/>
          <w:szCs w:val="22"/>
          <w:lang w:val="en-US"/>
        </w:rPr>
        <w:footnoteReference w:id="14789"/>
      </w: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Families are the backbone of the caregiving industry in Wisconsin, </w:t>
      </w: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>providing</w:t>
      </w: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 estimated 80% of all care.</w:t>
      </w:r>
    </w:p>
    <w:p w:rsidR="6E2C046D" w:rsidP="6E2C046D" w:rsidRDefault="6E2C046D" w14:paraId="76D72963" w14:textId="5A19C14E">
      <w:pPr>
        <w:pStyle w:val="NoSpacing"/>
        <w:ind w:left="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66D92D" w:rsidP="39C564F0" w:rsidRDefault="5666D92D" w14:paraId="2333FA9E" w14:textId="422843B6">
      <w:pPr>
        <w:pStyle w:val="NoSpacing"/>
        <w:ind w:left="0" w:firstLine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9C564F0" w:rsidR="5666D9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Local Caregiver Feedback: The Family &amp; Individual Needs for Disability Support Survey</w:t>
      </w:r>
      <w:r w:rsidRPr="39C564F0">
        <w:rPr>
          <w:rStyle w:val="FootnoteReference"/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footnoteReference w:id="23126"/>
      </w:r>
      <w:r w:rsidRPr="39C564F0" w:rsidR="5666D9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5666D92D" w:rsidP="39C564F0" w:rsidRDefault="5666D92D" w14:paraId="6951433A" w14:textId="1AAE726D">
      <w:pPr>
        <w:pStyle w:val="NoSpacing"/>
        <w:ind w:left="0" w:firstLine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5666D92D" w:rsidP="6E2C046D" w:rsidRDefault="5666D92D" w14:paraId="137DB13E" w14:textId="7FAC6FD1">
      <w:pPr>
        <w:pStyle w:val="NoSpacing"/>
        <w:ind w:left="0" w:firstLine="0"/>
      </w:pP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does caregiving affect employment? </w:t>
      </w:r>
    </w:p>
    <w:p w:rsidR="5666D92D" w:rsidP="6E2C046D" w:rsidRDefault="5666D92D" w14:paraId="4949D463" w14:textId="35978309">
      <w:pPr>
        <w:pStyle w:val="NoSpacing"/>
        <w:ind w:left="0" w:firstLine="0"/>
      </w:pP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92% caregivers reported going in late or leaving early because of caregiving responsibilities. </w:t>
      </w:r>
    </w:p>
    <w:p w:rsidR="5666D92D" w:rsidP="6E2C046D" w:rsidRDefault="5666D92D" w14:paraId="6342A29B" w14:textId="62516DE0">
      <w:pPr>
        <w:pStyle w:val="NoSpacing"/>
        <w:ind w:left="0" w:firstLine="0"/>
      </w:pP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83% of respondents worked for pay outside of caregiving responsibilities in the 12 months prior to the survey. </w:t>
      </w:r>
    </w:p>
    <w:p w:rsidR="5666D92D" w:rsidP="6E2C046D" w:rsidRDefault="5666D92D" w14:paraId="372994E9" w14:textId="7064E339">
      <w:pPr>
        <w:pStyle w:val="NoSpacing"/>
        <w:ind w:left="0" w:firstLine="0"/>
      </w:pP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71% of caregivers reported cutting back hours. </w:t>
      </w:r>
    </w:p>
    <w:p w:rsidR="5666D92D" w:rsidP="6E2C046D" w:rsidRDefault="5666D92D" w14:paraId="23E6DB7E" w14:textId="02C75E80">
      <w:pPr>
        <w:pStyle w:val="NoSpacing"/>
        <w:ind w:left="0" w:firstLine="0"/>
      </w:pP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52% reported giving up working. </w:t>
      </w:r>
    </w:p>
    <w:p w:rsidR="5666D92D" w:rsidP="6E2C046D" w:rsidRDefault="5666D92D" w14:paraId="02F16A15" w14:textId="7E712FF8">
      <w:pPr>
        <w:pStyle w:val="NoSpacing"/>
        <w:ind w:left="0" w:firstLine="0"/>
      </w:pP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42% turned down a promotion. </w:t>
      </w:r>
    </w:p>
    <w:p w:rsidR="5666D92D" w:rsidP="6E2C046D" w:rsidRDefault="5666D92D" w14:paraId="20A5E803" w14:textId="7E239263">
      <w:pPr>
        <w:pStyle w:val="NoSpacing"/>
        <w:ind w:left="0" w:firstLine="0"/>
      </w:pP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36% did not take job opportunities that require moving out of state. </w:t>
      </w:r>
    </w:p>
    <w:p w:rsidR="5666D92D" w:rsidP="6E2C046D" w:rsidRDefault="5666D92D" w14:paraId="5538CBE7" w14:textId="72894A93">
      <w:pPr>
        <w:pStyle w:val="NoSpacing"/>
        <w:ind w:left="0" w:firstLine="0"/>
      </w:pP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31% reported losing benefits. </w:t>
      </w:r>
    </w:p>
    <w:p w:rsidR="5666D92D" w:rsidP="6E2C046D" w:rsidRDefault="5666D92D" w14:paraId="3FFF0430" w14:textId="40CC5E70">
      <w:pPr>
        <w:pStyle w:val="NoSpacing"/>
        <w:ind w:left="0" w:firstLine="0"/>
      </w:pPr>
      <w:r w:rsidRPr="39C564F0" w:rsidR="5666D9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21% received warnings about attendance or work performance. </w:t>
      </w:r>
    </w:p>
    <w:p w:rsidR="5666D92D" w:rsidP="39C564F0" w:rsidRDefault="5666D92D" w14:paraId="13C5B19E" w14:textId="42BA3C31">
      <w:pPr>
        <w:pStyle w:val="NoSpacing"/>
        <w:ind w:left="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66D92D" w:rsidP="6E2C046D" w:rsidRDefault="5666D92D" w14:paraId="74A7B4E9" w14:textId="022FFA6F">
      <w:pPr>
        <w:pStyle w:val="NoSpacing"/>
        <w:ind w:left="0" w:firstLine="0"/>
      </w:pPr>
      <w:r w:rsidRPr="39C564F0" w:rsidR="4BC8D97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worries caregivers about the future for their family </w:t>
      </w:r>
      <w:r w:rsidRPr="39C564F0" w:rsidR="4BC8D976">
        <w:rPr>
          <w:rFonts w:ascii="Calibri" w:hAnsi="Calibri" w:eastAsia="Calibri" w:cs="Calibri"/>
          <w:noProof w:val="0"/>
          <w:sz w:val="22"/>
          <w:szCs w:val="22"/>
          <w:lang w:val="en-US"/>
        </w:rPr>
        <w:t>members</w:t>
      </w:r>
      <w:r w:rsidRPr="39C564F0" w:rsidR="4BC8D97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? </w:t>
      </w:r>
    </w:p>
    <w:p w:rsidR="5666D92D" w:rsidP="6E2C046D" w:rsidRDefault="5666D92D" w14:paraId="5455D92F" w14:textId="248A7B9A">
      <w:pPr>
        <w:pStyle w:val="NoSpacing"/>
        <w:ind w:left="0" w:firstLine="0"/>
      </w:pPr>
      <w:r w:rsidRPr="39C564F0" w:rsidR="4BC8D97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93% worry the quality of support will go down if they are not there to advocate. </w:t>
      </w:r>
    </w:p>
    <w:p w:rsidR="5666D92D" w:rsidP="6E2C046D" w:rsidRDefault="5666D92D" w14:paraId="428C1736" w14:textId="7A15BB25">
      <w:pPr>
        <w:pStyle w:val="NoSpacing"/>
        <w:ind w:left="0" w:firstLine="0"/>
      </w:pPr>
      <w:r w:rsidRPr="39C564F0" w:rsidR="4BC8D97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90% worry she/he will have to live somewhere she/he does not want to live. </w:t>
      </w:r>
    </w:p>
    <w:p w:rsidR="5666D92D" w:rsidP="6E2C046D" w:rsidRDefault="5666D92D" w14:paraId="7593BA7E" w14:textId="182C00F3">
      <w:pPr>
        <w:pStyle w:val="NoSpacing"/>
        <w:ind w:left="0" w:firstLine="0"/>
      </w:pPr>
      <w:r w:rsidRPr="39C564F0" w:rsidR="4BC8D97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86% worry she/he will not have enough friends and social activities. </w:t>
      </w:r>
    </w:p>
    <w:p w:rsidR="5666D92D" w:rsidP="6E2C046D" w:rsidRDefault="5666D92D" w14:paraId="534049E0" w14:textId="0D3759AC">
      <w:pPr>
        <w:pStyle w:val="NoSpacing"/>
        <w:ind w:left="0" w:firstLine="0"/>
      </w:pPr>
      <w:r w:rsidRPr="39C564F0" w:rsidR="4BC8D97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85% worry she/he will have difficulty advocating for what she/he needs. </w:t>
      </w:r>
    </w:p>
    <w:p w:rsidR="5666D92D" w:rsidP="6E2C046D" w:rsidRDefault="5666D92D" w14:paraId="008DCD39" w14:textId="2BEC3B18">
      <w:pPr>
        <w:pStyle w:val="NoSpacing"/>
        <w:ind w:left="0" w:firstLine="0"/>
      </w:pPr>
      <w:r w:rsidRPr="39C564F0" w:rsidR="4BC8D97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85% worry she/he will not be able to contribute to major life decisions or receive support for self-determination. </w:t>
      </w:r>
    </w:p>
    <w:p w:rsidR="5666D92D" w:rsidP="6E2C046D" w:rsidRDefault="5666D92D" w14:paraId="3D232B57" w14:textId="4497D4C2">
      <w:pPr>
        <w:pStyle w:val="NoSpacing"/>
        <w:ind w:left="0" w:firstLine="0"/>
      </w:pPr>
      <w:r w:rsidRPr="39C564F0" w:rsidR="4BC8D97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84% worry there is no one else to </w:t>
      </w:r>
      <w:r w:rsidRPr="39C564F0" w:rsidR="4BC8D976">
        <w:rPr>
          <w:rFonts w:ascii="Calibri" w:hAnsi="Calibri" w:eastAsia="Calibri" w:cs="Calibri"/>
          <w:noProof w:val="0"/>
          <w:sz w:val="22"/>
          <w:szCs w:val="22"/>
          <w:lang w:val="en-US"/>
        </w:rPr>
        <w:t>provide</w:t>
      </w:r>
      <w:r w:rsidRPr="39C564F0" w:rsidR="4BC8D97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support they are giving. </w:t>
      </w:r>
    </w:p>
    <w:p w:rsidR="5666D92D" w:rsidP="6E2C046D" w:rsidRDefault="5666D92D" w14:paraId="64A29CD5" w14:textId="066ED86E">
      <w:pPr>
        <w:pStyle w:val="NoSpacing"/>
        <w:ind w:left="0" w:firstLine="0"/>
      </w:pPr>
      <w:r w:rsidRPr="39C564F0" w:rsidR="4BC8D97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• 82% worry her/his health will deteriorate. </w:t>
      </w:r>
    </w:p>
    <w:p w:rsidR="5666D92D" w:rsidP="6E2C046D" w:rsidRDefault="5666D92D" w14:paraId="0BAF41A6" w14:textId="55CE2D95">
      <w:pPr>
        <w:pStyle w:val="NoSpacing"/>
        <w:ind w:left="0" w:firstLine="0"/>
      </w:pPr>
      <w:r w:rsidRPr="39C564F0" w:rsidR="4BC8D976">
        <w:rPr>
          <w:rFonts w:ascii="Calibri" w:hAnsi="Calibri" w:eastAsia="Calibri" w:cs="Calibri"/>
          <w:noProof w:val="0"/>
          <w:sz w:val="22"/>
          <w:szCs w:val="22"/>
          <w:lang w:val="en-US"/>
        </w:rPr>
        <w:t>• 82% worry some form of abuse or neglect might occur</w:t>
      </w:r>
    </w:p>
    <w:p w:rsidR="5666D92D" w:rsidP="39C564F0" w:rsidRDefault="5666D92D" w14:paraId="5DB87FBF" w14:textId="685D9CB4">
      <w:pPr>
        <w:pStyle w:val="NoSpacing"/>
        <w:ind w:left="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66D92D" w:rsidP="6E2C046D" w:rsidRDefault="5666D92D" w14:paraId="4685AEED" w14:textId="7FD17656">
      <w:pPr>
        <w:pStyle w:val="NoSpacing"/>
        <w:ind w:left="0" w:firstLine="0"/>
      </w:pPr>
      <w:r w:rsidRPr="39C564F0" w:rsidR="4BC8D97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1. State of Care: Wisconsin’s Home Care Landscape. PHO. 2017. https://phinational.org/resource/state-of-carewisconsins-home-care-landscape/ </w:t>
      </w:r>
    </w:p>
    <w:p w:rsidR="5666D92D" w:rsidP="6E2C046D" w:rsidRDefault="5666D92D" w14:paraId="76528173" w14:textId="0CD51B55">
      <w:pPr>
        <w:pStyle w:val="NoSpacing"/>
        <w:ind w:left="0" w:firstLine="0"/>
      </w:pPr>
      <w:r w:rsidRPr="39C564F0" w:rsidR="4BC8D97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 Survival Coalition Consumer Survey, November 2016. http://www.survivalcoalitionwi.org/wpcontent/uploads/2016/11/SurvivalSurveyFactSheet.pdf </w:t>
      </w:r>
    </w:p>
    <w:p w:rsidR="5666D92D" w:rsidP="6E2C046D" w:rsidRDefault="5666D92D" w14:paraId="65693995" w14:textId="50E79F0D">
      <w:pPr>
        <w:pStyle w:val="NoSpacing"/>
        <w:ind w:left="0" w:firstLine="0"/>
      </w:pPr>
      <w:r w:rsidRPr="312EBE7C" w:rsidR="4BC8D976">
        <w:rPr>
          <w:rFonts w:ascii="Calibri" w:hAnsi="Calibri" w:eastAsia="Calibri" w:cs="Calibri"/>
          <w:noProof w:val="0"/>
          <w:sz w:val="22"/>
          <w:szCs w:val="22"/>
          <w:lang w:val="en-US"/>
        </w:rPr>
        <w:t>3. Family &amp; Individual Needs for Disability Support Report 2017 (Institute. on Community Integration and The Arc of the United States)</w:t>
      </w:r>
    </w:p>
    <w:p w:rsidR="312EBE7C" w:rsidP="312EBE7C" w:rsidRDefault="312EBE7C" w14:paraId="5A660059" w14:textId="330FEA71">
      <w:pPr>
        <w:pStyle w:val="NoSpacing"/>
        <w:ind w:left="0" w:firstLine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9C8D020" w:rsidP="312EBE7C" w:rsidRDefault="29C8D020" w14:paraId="73B0354B" w14:textId="5699B2D5">
      <w:pPr>
        <w:pStyle w:val="NoSpacing"/>
        <w:ind w:left="0" w:firstLine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12EBE7C" w:rsidR="29C8D0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Impact of Working Caregivers on Wisconsin Employers</w:t>
      </w:r>
    </w:p>
    <w:p w:rsidR="29C8D020" w:rsidP="312EBE7C" w:rsidRDefault="29C8D020" w14:paraId="5C0019EC" w14:textId="61676C3E">
      <w:pPr>
        <w:pStyle w:val="NoSpacing"/>
        <w:numPr>
          <w:ilvl w:val="0"/>
          <w:numId w:val="1"/>
        </w:num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12EBE7C" w:rsidR="29C8D02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More than 8 out of 10 caregivers in Wisconsin report having their work life interrupted</w:t>
      </w:r>
    </w:p>
    <w:p w:rsidR="5ECCB72E" w:rsidP="312EBE7C" w:rsidRDefault="5ECCB72E" w14:paraId="38F1A480" w14:textId="180961FA">
      <w:pPr>
        <w:pStyle w:val="NoSpacing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312EBE7C" w:rsidR="5ECCB72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77% of Wisconsin caregivers have missed work due to caregiving responsibilities</w:t>
      </w:r>
      <w:r w:rsidRPr="312EBE7C" w:rsidR="724DBF4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, most using vacation time, or other PTO</w:t>
      </w:r>
    </w:p>
    <w:p w:rsidR="45B1E17B" w:rsidP="312EBE7C" w:rsidRDefault="45B1E17B" w14:paraId="0EDA8D68" w14:textId="302E8AC4">
      <w:pPr>
        <w:pStyle w:val="NoSpacing"/>
        <w:numPr>
          <w:ilvl w:val="0"/>
          <w:numId w:val="1"/>
        </w:num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12EBE7C" w:rsidR="45B1E17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27% of Wisconsin caregivers have not taken any vacation for over a year</w:t>
      </w:r>
    </w:p>
    <w:p w:rsidR="12D40B4A" w:rsidP="312EBE7C" w:rsidRDefault="12D40B4A" w14:paraId="0C2F7098" w14:textId="2DA23511">
      <w:pPr>
        <w:pStyle w:val="NoSpacing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312EBE7C" w:rsidR="12D40B4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Most Wisconsin caregivers have been supporting an individual for 1-5 years</w:t>
      </w:r>
    </w:p>
    <w:p w:rsidR="12D40B4A" w:rsidP="312EBE7C" w:rsidRDefault="12D40B4A" w14:paraId="1B9434AD" w14:textId="28300F10">
      <w:pPr>
        <w:pStyle w:val="NoSpacing"/>
        <w:numPr>
          <w:ilvl w:val="0"/>
          <w:numId w:val="1"/>
        </w:numPr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312EBE7C" w:rsidR="12D40B4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Over half feel their current level of support is unsustainable</w:t>
      </w:r>
      <w:r w:rsidRPr="312EBE7C" w:rsidR="45B1E17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w:rsidR="312EBE7C" w:rsidP="312EBE7C" w:rsidRDefault="312EBE7C" w14:paraId="74F9245F" w14:textId="7FB7A105">
      <w:pPr>
        <w:pStyle w:val="NoSpacing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4F66FE0C" w:rsidP="312EBE7C" w:rsidRDefault="4F66FE0C" w14:paraId="078274D7" w14:textId="45699CB5">
      <w:pPr>
        <w:pStyle w:val="NoSpacing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e91a28061ccc41bd">
        <w:r w:rsidRPr="312EBE7C" w:rsidR="4F66FE0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2021-2022 Wisconsin Employer and Working Caregiver Survey</w:t>
        </w:r>
      </w:hyperlink>
      <w:r w:rsidRPr="312EBE7C" w:rsidR="4F66FE0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sectPr>
      <w:pgSz w:w="12240" w:h="15840" w:orient="portrait"/>
      <w:pgMar w:top="720" w:right="1440" w:bottom="720" w:left="1440" w:header="720" w:footer="720" w:gutter="0"/>
      <w:cols w:space="720"/>
      <w:docGrid w:linePitch="360"/>
      <w:headerReference w:type="default" r:id="Re27217da2efd4d64"/>
      <w:footerReference w:type="default" r:id="Rded97ed91cbc40c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C564F0" w:rsidTr="39C564F0" w14:paraId="5BD27F6A">
      <w:trPr>
        <w:trHeight w:val="300"/>
      </w:trPr>
      <w:tc>
        <w:tcPr>
          <w:tcW w:w="3120" w:type="dxa"/>
          <w:tcMar/>
        </w:tcPr>
        <w:p w:rsidR="39C564F0" w:rsidP="39C564F0" w:rsidRDefault="39C564F0" w14:paraId="34DC09B3" w14:textId="77B9D63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9C564F0" w:rsidP="39C564F0" w:rsidRDefault="39C564F0" w14:paraId="4E699EB6" w14:textId="6CE2E78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9C564F0" w:rsidP="39C564F0" w:rsidRDefault="39C564F0" w14:paraId="7E8928A6" w14:textId="47D7E1F0">
          <w:pPr>
            <w:pStyle w:val="Header"/>
            <w:bidi w:val="0"/>
            <w:ind w:right="-115"/>
            <w:jc w:val="right"/>
          </w:pPr>
        </w:p>
      </w:tc>
    </w:tr>
  </w:tbl>
  <w:p w:rsidR="39C564F0" w:rsidP="39C564F0" w:rsidRDefault="39C564F0" w14:paraId="5381E9F9" w14:textId="334F5812">
    <w:pPr>
      <w:pStyle w:val="Footer"/>
      <w:bidi w:val="0"/>
    </w:pPr>
  </w:p>
</w:ftr>
</file>

<file path=word/footnotes.xml><?xml version="1.0" encoding="utf-8"?>
<w:footnotes xmlns:w14="http://schemas.microsoft.com/office/word/2010/wordml" xmlns:w="http://schemas.openxmlformats.org/wordprocessingml/2006/main">
  <w:footnote w:type="separator" w:id="-1">
    <w:p w:rsidR="39C564F0" w:rsidRDefault="39C564F0" w14:paraId="736D3214" w14:textId="2C70988A">
      <w:pPr>
        <w:spacing w:after="0" w:line="240" w:lineRule="auto"/>
      </w:pPr>
      <w:r>
        <w:separator/>
      </w:r>
    </w:p>
  </w:footnote>
  <w:footnote w:type="continuationSeparator" w:id="0">
    <w:p w:rsidR="39C564F0" w:rsidRDefault="39C564F0" w14:paraId="25A37E0F" w14:textId="147C6922">
      <w:pPr>
        <w:spacing w:after="0" w:line="240" w:lineRule="auto"/>
      </w:pPr>
      <w:r>
        <w:continuationSeparator/>
      </w:r>
    </w:p>
  </w:footnote>
  <w:footnote w:id="21194">
    <w:p w:rsidR="39C564F0" w:rsidP="39C564F0" w:rsidRDefault="39C564F0" w14:paraId="6179DCCA" w14:textId="0E36D089">
      <w:pPr>
        <w:pStyle w:val="FootnoteText"/>
        <w:bidi w:val="0"/>
      </w:pPr>
      <w:r w:rsidRPr="39C564F0">
        <w:rPr>
          <w:rStyle w:val="FootnoteReference"/>
        </w:rPr>
        <w:footnoteRef/>
      </w:r>
      <w:r w:rsidR="39C564F0">
        <w:rPr/>
        <w:t xml:space="preserve"> State of Care: Wisconsin’s Home Care Landscape. PHO 2017 https://www.phinational.org/resource/state-of-care-wisconsins-home-care-landscape/</w:t>
      </w:r>
    </w:p>
  </w:footnote>
  <w:footnote w:id="14789">
    <w:p w:rsidR="39C564F0" w:rsidP="39C564F0" w:rsidRDefault="39C564F0" w14:paraId="2CC48951" w14:textId="55DC03AA">
      <w:pPr>
        <w:pStyle w:val="FootnoteText"/>
        <w:bidi w:val="0"/>
      </w:pPr>
      <w:r w:rsidRPr="39C564F0">
        <w:rPr>
          <w:rStyle w:val="FootnoteReference"/>
        </w:rPr>
        <w:footnoteRef/>
      </w:r>
      <w:r w:rsidR="39C564F0">
        <w:rPr/>
        <w:t xml:space="preserve"> Survival Coalition Consumer Survey, November 2016. http://www.survivalcoalitionwi.org/wpcontent/uploads/2016/11/SurvivalSurveyFactSheet.pdf</w:t>
      </w:r>
    </w:p>
  </w:footnote>
  <w:footnote w:id="23126">
    <w:p w:rsidR="39C564F0" w:rsidP="39C564F0" w:rsidRDefault="39C564F0" w14:paraId="5CA61893" w14:textId="320528C3">
      <w:pPr>
        <w:pStyle w:val="FootnoteText"/>
        <w:bidi w:val="0"/>
      </w:pPr>
      <w:r w:rsidRPr="39C564F0">
        <w:rPr>
          <w:rStyle w:val="FootnoteReference"/>
        </w:rPr>
        <w:footnoteRef/>
      </w:r>
      <w:r w:rsidR="39C564F0">
        <w:rPr/>
        <w:t xml:space="preserve"> Family &amp; Individual Needs for Disability Support Report 2017 (Institute. on Community Integration and The Arc of the United States)</w:t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C564F0" w:rsidTr="39C564F0" w14:paraId="5DD099B2">
      <w:trPr>
        <w:trHeight w:val="300"/>
      </w:trPr>
      <w:tc>
        <w:tcPr>
          <w:tcW w:w="3120" w:type="dxa"/>
          <w:tcMar/>
        </w:tcPr>
        <w:p w:rsidR="39C564F0" w:rsidP="39C564F0" w:rsidRDefault="39C564F0" w14:paraId="60A62F80" w14:textId="182AA84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9C564F0" w:rsidP="39C564F0" w:rsidRDefault="39C564F0" w14:paraId="619228A1" w14:textId="6BA5F04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9C564F0" w:rsidP="39C564F0" w:rsidRDefault="39C564F0" w14:paraId="20B98829" w14:textId="45781576">
          <w:pPr>
            <w:pStyle w:val="Header"/>
            <w:bidi w:val="0"/>
            <w:ind w:right="-115"/>
            <w:jc w:val="right"/>
          </w:pPr>
        </w:p>
      </w:tc>
    </w:tr>
  </w:tbl>
  <w:p w:rsidR="39C564F0" w:rsidP="39C564F0" w:rsidRDefault="39C564F0" w14:paraId="140ED8C5" w14:textId="59426AF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b9325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A168DB"/>
    <w:rsid w:val="009FF7B2"/>
    <w:rsid w:val="00C0F417"/>
    <w:rsid w:val="02E9BB1A"/>
    <w:rsid w:val="03E04F48"/>
    <w:rsid w:val="043D3FDE"/>
    <w:rsid w:val="0778A9A4"/>
    <w:rsid w:val="07844D3C"/>
    <w:rsid w:val="0866932A"/>
    <w:rsid w:val="097BF13A"/>
    <w:rsid w:val="0BA168DB"/>
    <w:rsid w:val="0BEEF25E"/>
    <w:rsid w:val="0BEF8490"/>
    <w:rsid w:val="0C84B8E2"/>
    <w:rsid w:val="0CE9AFBA"/>
    <w:rsid w:val="0DDE16DD"/>
    <w:rsid w:val="0E519421"/>
    <w:rsid w:val="0F4A0D1C"/>
    <w:rsid w:val="1057BEC7"/>
    <w:rsid w:val="129340CC"/>
    <w:rsid w:val="12D40B4A"/>
    <w:rsid w:val="13DD4AB5"/>
    <w:rsid w:val="15162455"/>
    <w:rsid w:val="175E9176"/>
    <w:rsid w:val="1770DBE6"/>
    <w:rsid w:val="1911546C"/>
    <w:rsid w:val="1B345AF7"/>
    <w:rsid w:val="1B60D8AA"/>
    <w:rsid w:val="1BF04A20"/>
    <w:rsid w:val="1C9F5292"/>
    <w:rsid w:val="1D842CFB"/>
    <w:rsid w:val="1FBD4B95"/>
    <w:rsid w:val="1FD6F354"/>
    <w:rsid w:val="204C5E6A"/>
    <w:rsid w:val="21CA680C"/>
    <w:rsid w:val="22B8A2A6"/>
    <w:rsid w:val="2340372D"/>
    <w:rsid w:val="2392F24E"/>
    <w:rsid w:val="23D7B767"/>
    <w:rsid w:val="2669D976"/>
    <w:rsid w:val="2670AD7F"/>
    <w:rsid w:val="26807117"/>
    <w:rsid w:val="2686CB11"/>
    <w:rsid w:val="26BB9FEE"/>
    <w:rsid w:val="2736A854"/>
    <w:rsid w:val="27FB2D96"/>
    <w:rsid w:val="287F6AC8"/>
    <w:rsid w:val="2974594F"/>
    <w:rsid w:val="29A17A38"/>
    <w:rsid w:val="29C8D020"/>
    <w:rsid w:val="2A9CD6DA"/>
    <w:rsid w:val="2B33A971"/>
    <w:rsid w:val="2C404F36"/>
    <w:rsid w:val="2C6FF01D"/>
    <w:rsid w:val="2CABFA11"/>
    <w:rsid w:val="2F1B4527"/>
    <w:rsid w:val="2F4509B0"/>
    <w:rsid w:val="304959D7"/>
    <w:rsid w:val="30717556"/>
    <w:rsid w:val="3091A415"/>
    <w:rsid w:val="312EBE7C"/>
    <w:rsid w:val="3243B322"/>
    <w:rsid w:val="327CAA72"/>
    <w:rsid w:val="327EE407"/>
    <w:rsid w:val="33485C7E"/>
    <w:rsid w:val="336D3B9F"/>
    <w:rsid w:val="34554303"/>
    <w:rsid w:val="38C0EF33"/>
    <w:rsid w:val="38F1E7E0"/>
    <w:rsid w:val="3993F964"/>
    <w:rsid w:val="39C564F0"/>
    <w:rsid w:val="39C88EA6"/>
    <w:rsid w:val="39D90769"/>
    <w:rsid w:val="3AC6BEF9"/>
    <w:rsid w:val="3AE9CC1F"/>
    <w:rsid w:val="3BBC1583"/>
    <w:rsid w:val="3C859C80"/>
    <w:rsid w:val="3D1C8FD6"/>
    <w:rsid w:val="3D53C415"/>
    <w:rsid w:val="3D57E5E4"/>
    <w:rsid w:val="3DBF5D19"/>
    <w:rsid w:val="3DC74A9F"/>
    <w:rsid w:val="3F5B2D7A"/>
    <w:rsid w:val="40410A24"/>
    <w:rsid w:val="422CAD35"/>
    <w:rsid w:val="4372FCD0"/>
    <w:rsid w:val="449AD192"/>
    <w:rsid w:val="450AFB1E"/>
    <w:rsid w:val="45B1E17B"/>
    <w:rsid w:val="470CE4B2"/>
    <w:rsid w:val="47817163"/>
    <w:rsid w:val="47DFA07B"/>
    <w:rsid w:val="48DF680A"/>
    <w:rsid w:val="49DCAA56"/>
    <w:rsid w:val="4BC8D976"/>
    <w:rsid w:val="4C419E08"/>
    <w:rsid w:val="4C62801F"/>
    <w:rsid w:val="4D42D16C"/>
    <w:rsid w:val="4D6F5FDC"/>
    <w:rsid w:val="4E682F72"/>
    <w:rsid w:val="4F66FE0C"/>
    <w:rsid w:val="4FE474A5"/>
    <w:rsid w:val="50D94F65"/>
    <w:rsid w:val="50E7E3FC"/>
    <w:rsid w:val="510B92E0"/>
    <w:rsid w:val="51DADEC8"/>
    <w:rsid w:val="51EB4622"/>
    <w:rsid w:val="52CB04FE"/>
    <w:rsid w:val="53365B9C"/>
    <w:rsid w:val="53C57903"/>
    <w:rsid w:val="5505B613"/>
    <w:rsid w:val="55A39A2F"/>
    <w:rsid w:val="5644C307"/>
    <w:rsid w:val="5666D92D"/>
    <w:rsid w:val="5680A1A6"/>
    <w:rsid w:val="56D4668B"/>
    <w:rsid w:val="56EE1495"/>
    <w:rsid w:val="5789701B"/>
    <w:rsid w:val="57BD430A"/>
    <w:rsid w:val="57C76B0B"/>
    <w:rsid w:val="57D1CB8A"/>
    <w:rsid w:val="58FD7C68"/>
    <w:rsid w:val="592EB606"/>
    <w:rsid w:val="598CAD19"/>
    <w:rsid w:val="5A09930C"/>
    <w:rsid w:val="5ABCCC8A"/>
    <w:rsid w:val="5C9ADC2E"/>
    <w:rsid w:val="5CC2F7AD"/>
    <w:rsid w:val="5CCD6F91"/>
    <w:rsid w:val="5D14D827"/>
    <w:rsid w:val="5D2E2D88"/>
    <w:rsid w:val="5DB9F3D3"/>
    <w:rsid w:val="5DFE0E74"/>
    <w:rsid w:val="5EC63F43"/>
    <w:rsid w:val="5ECCB72E"/>
    <w:rsid w:val="5EFF730C"/>
    <w:rsid w:val="5F797F4B"/>
    <w:rsid w:val="5F8F6294"/>
    <w:rsid w:val="5FD9E2E3"/>
    <w:rsid w:val="5FEF888D"/>
    <w:rsid w:val="5FFBEE9D"/>
    <w:rsid w:val="60E13F69"/>
    <w:rsid w:val="60E78ECF"/>
    <w:rsid w:val="61500813"/>
    <w:rsid w:val="62D17F97"/>
    <w:rsid w:val="62E97B90"/>
    <w:rsid w:val="652445F0"/>
    <w:rsid w:val="6572F4A4"/>
    <w:rsid w:val="65DE28A3"/>
    <w:rsid w:val="66BC734D"/>
    <w:rsid w:val="67B69E77"/>
    <w:rsid w:val="68750F0F"/>
    <w:rsid w:val="689DD319"/>
    <w:rsid w:val="68A9CB1D"/>
    <w:rsid w:val="68AD6CE5"/>
    <w:rsid w:val="6991CA3D"/>
    <w:rsid w:val="6A045AD0"/>
    <w:rsid w:val="6AC76A00"/>
    <w:rsid w:val="6B696689"/>
    <w:rsid w:val="6BB72C12"/>
    <w:rsid w:val="6C30ED03"/>
    <w:rsid w:val="6D2309B1"/>
    <w:rsid w:val="6E22B9F8"/>
    <w:rsid w:val="6E2C046D"/>
    <w:rsid w:val="6EEEADC9"/>
    <w:rsid w:val="6F276AEF"/>
    <w:rsid w:val="6F5C28A9"/>
    <w:rsid w:val="7080FC0D"/>
    <w:rsid w:val="70B5008E"/>
    <w:rsid w:val="7140F540"/>
    <w:rsid w:val="724DBF4C"/>
    <w:rsid w:val="72DB2551"/>
    <w:rsid w:val="73D81ED3"/>
    <w:rsid w:val="747B255C"/>
    <w:rsid w:val="753A69BA"/>
    <w:rsid w:val="75C01E20"/>
    <w:rsid w:val="75C92354"/>
    <w:rsid w:val="75CEE75B"/>
    <w:rsid w:val="762561A2"/>
    <w:rsid w:val="76EF6278"/>
    <w:rsid w:val="77EDA1AC"/>
    <w:rsid w:val="780A9347"/>
    <w:rsid w:val="780BE975"/>
    <w:rsid w:val="786AD071"/>
    <w:rsid w:val="7895AF1A"/>
    <w:rsid w:val="792F06CF"/>
    <w:rsid w:val="79841538"/>
    <w:rsid w:val="7B019DD0"/>
    <w:rsid w:val="7B96FF16"/>
    <w:rsid w:val="7C2F5FA4"/>
    <w:rsid w:val="7C7D4AD0"/>
    <w:rsid w:val="7D710DC3"/>
    <w:rsid w:val="7DCB3005"/>
    <w:rsid w:val="7E4C8AB7"/>
    <w:rsid w:val="7F9EBBF7"/>
    <w:rsid w:val="7FD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68DB"/>
  <w15:chartTrackingRefBased/>
  <w15:docId w15:val="{1468627F-692C-4F1A-A13B-C9EA532956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2.png" Id="Rfde008c4ae3546b6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png" Id="R7c36a6ada7974adf" /><Relationship Type="http://schemas.openxmlformats.org/officeDocument/2006/relationships/fontTable" Target="fontTable.xml" Id="rId4" /><Relationship Type="http://schemas.openxmlformats.org/officeDocument/2006/relationships/hyperlink" Target="mailto:emily@wisconsibs.org" TargetMode="External" Id="R06087f0d9c314bae" /><Relationship Type="http://schemas.openxmlformats.org/officeDocument/2006/relationships/header" Target="header.xml" Id="Re27217da2efd4d64" /><Relationship Type="http://schemas.openxmlformats.org/officeDocument/2006/relationships/footer" Target="footer.xml" Id="Rded97ed91cbc40c5" /><Relationship Type="http://schemas.openxmlformats.org/officeDocument/2006/relationships/footnotes" Target="footnotes.xml" Id="Rbbf4bfcd777a4ec0" /><Relationship Type="http://schemas.openxmlformats.org/officeDocument/2006/relationships/hyperlink" Target="https://wisconsincaregiver.org/_data/media/37/survey-full-report.pdf" TargetMode="External" Id="Re91a28061ccc41bd" /><Relationship Type="http://schemas.openxmlformats.org/officeDocument/2006/relationships/numbering" Target="numbering.xml" Id="R80cbe123d01a47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A079D0A1B2B4192397603C2D63037" ma:contentTypeVersion="17" ma:contentTypeDescription="Create a new document." ma:contentTypeScope="" ma:versionID="73fcb6693dfe2e2d30e76bb4831a87b3">
  <xsd:schema xmlns:xsd="http://www.w3.org/2001/XMLSchema" xmlns:xs="http://www.w3.org/2001/XMLSchema" xmlns:p="http://schemas.microsoft.com/office/2006/metadata/properties" xmlns:ns2="b0076c8a-654c-48ed-aaf5-1325188066aa" xmlns:ns3="e267eb2c-fc95-4dbf-967e-bc259498b994" targetNamespace="http://schemas.microsoft.com/office/2006/metadata/properties" ma:root="true" ma:fieldsID="2e3534074eb9364c2b51f234ff308206" ns2:_="" ns3:_="">
    <xsd:import namespace="b0076c8a-654c-48ed-aaf5-1325188066aa"/>
    <xsd:import namespace="e267eb2c-fc95-4dbf-967e-bc259498b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76c8a-654c-48ed-aaf5-132518806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086fd6-5b93-4aef-bb7a-2f0834ed2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7eb2c-fc95-4dbf-967e-bc259498b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89971-8e17-4dd1-8c69-3f7cfea821b4}" ma:internalName="TaxCatchAll" ma:showField="CatchAllData" ma:web="e267eb2c-fc95-4dbf-967e-bc259498b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076c8a-654c-48ed-aaf5-1325188066aa">
      <Terms xmlns="http://schemas.microsoft.com/office/infopath/2007/PartnerControls"/>
    </lcf76f155ced4ddcb4097134ff3c332f>
    <TaxCatchAll xmlns="e267eb2c-fc95-4dbf-967e-bc259498b994" xsi:nil="true"/>
  </documentManagement>
</p:properties>
</file>

<file path=customXml/itemProps1.xml><?xml version="1.0" encoding="utf-8"?>
<ds:datastoreItem xmlns:ds="http://schemas.openxmlformats.org/officeDocument/2006/customXml" ds:itemID="{4F6B5F42-B480-41D1-BD5B-950CF81356C7}"/>
</file>

<file path=customXml/itemProps2.xml><?xml version="1.0" encoding="utf-8"?>
<ds:datastoreItem xmlns:ds="http://schemas.openxmlformats.org/officeDocument/2006/customXml" ds:itemID="{440F3B44-CB6D-446A-819C-67EEEED3E808}"/>
</file>

<file path=customXml/itemProps3.xml><?xml version="1.0" encoding="utf-8"?>
<ds:datastoreItem xmlns:ds="http://schemas.openxmlformats.org/officeDocument/2006/customXml" ds:itemID="{513FFF12-6D2A-49F5-9B84-99A85DAE7A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Askri</dc:creator>
  <cp:keywords/>
  <dc:description/>
  <cp:lastModifiedBy>Harriet Redman</cp:lastModifiedBy>
  <dcterms:created xsi:type="dcterms:W3CDTF">2023-11-22T18:24:31Z</dcterms:created>
  <dcterms:modified xsi:type="dcterms:W3CDTF">2023-11-30T14:46:38Z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0x01010069BA079D0A1B2B4192397603C2D63037</vt:lpwstr>
  </property>
  <property fmtid="{D5CDD505-2E9C-101B-9397-08002B2CF9AE}" pid="3" name="MediaServiceImageTags">
    <vt:lpwstr/>
  </property>
</Properties>
</file>